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8984" w14:textId="2C53BB0E" w:rsidR="00A9418D" w:rsidRPr="000033D2" w:rsidRDefault="00A9418D">
      <w:pPr>
        <w:rPr>
          <w:rFonts w:ascii="Times New Roman" w:hAnsi="Times New Roman" w:cs="Times New Roman"/>
        </w:rPr>
      </w:pPr>
    </w:p>
    <w:p w14:paraId="233BE42D" w14:textId="4BAD4EE4" w:rsidR="000033D2" w:rsidRPr="000033D2" w:rsidRDefault="000033D2">
      <w:pPr>
        <w:rPr>
          <w:rFonts w:ascii="Times New Roman" w:hAnsi="Times New Roman" w:cs="Times New Roman"/>
        </w:rPr>
      </w:pPr>
    </w:p>
    <w:p w14:paraId="33A055E6" w14:textId="25E08CD1" w:rsidR="000033D2" w:rsidRPr="000033D2" w:rsidRDefault="000033D2" w:rsidP="000033D2">
      <w:pPr>
        <w:jc w:val="center"/>
        <w:rPr>
          <w:rFonts w:ascii="Times New Roman" w:hAnsi="Times New Roman" w:cs="Times New Roman"/>
          <w:b/>
          <w:bCs/>
        </w:rPr>
      </w:pPr>
      <w:r w:rsidRPr="000033D2">
        <w:rPr>
          <w:rFonts w:ascii="Times New Roman" w:hAnsi="Times New Roman" w:cs="Times New Roman"/>
          <w:b/>
          <w:bCs/>
        </w:rPr>
        <w:t>Contemplative Service for Wednesday,</w:t>
      </w:r>
    </w:p>
    <w:p w14:paraId="3286FDBA" w14:textId="4E14B09D" w:rsidR="000033D2" w:rsidRPr="000033D2" w:rsidRDefault="000033D2" w:rsidP="000033D2">
      <w:pPr>
        <w:jc w:val="center"/>
        <w:rPr>
          <w:rFonts w:ascii="Times New Roman" w:hAnsi="Times New Roman" w:cs="Times New Roman"/>
          <w:b/>
          <w:bCs/>
        </w:rPr>
      </w:pPr>
      <w:r w:rsidRPr="000033D2">
        <w:rPr>
          <w:rFonts w:ascii="Times New Roman" w:hAnsi="Times New Roman" w:cs="Times New Roman"/>
          <w:b/>
          <w:bCs/>
        </w:rPr>
        <w:t>March 8, 2023</w:t>
      </w:r>
    </w:p>
    <w:p w14:paraId="0AC864E2" w14:textId="44D2F084" w:rsidR="000033D2" w:rsidRPr="000033D2" w:rsidRDefault="000033D2" w:rsidP="000033D2">
      <w:pPr>
        <w:jc w:val="center"/>
        <w:rPr>
          <w:rFonts w:ascii="Times New Roman" w:hAnsi="Times New Roman" w:cs="Times New Roman"/>
        </w:rPr>
      </w:pPr>
    </w:p>
    <w:p w14:paraId="6B61DD8E" w14:textId="77777777" w:rsidR="000033D2" w:rsidRPr="000033D2" w:rsidRDefault="000033D2" w:rsidP="000033D2">
      <w:pPr>
        <w:jc w:val="center"/>
        <w:rPr>
          <w:rFonts w:ascii="Times New Roman" w:hAnsi="Times New Roman" w:cs="Times New Roman"/>
        </w:rPr>
      </w:pPr>
    </w:p>
    <w:p w14:paraId="522A330E" w14:textId="57D6F067" w:rsidR="000033D2" w:rsidRPr="000033D2" w:rsidRDefault="000033D2" w:rsidP="000033D2">
      <w:pPr>
        <w:jc w:val="center"/>
        <w:rPr>
          <w:rFonts w:ascii="Times New Roman" w:hAnsi="Times New Roman" w:cs="Times New Roman"/>
        </w:rPr>
      </w:pPr>
      <w:r w:rsidRPr="000033D2">
        <w:rPr>
          <w:rFonts w:ascii="Times New Roman" w:hAnsi="Times New Roman" w:cs="Times New Roman"/>
          <w:noProof/>
        </w:rPr>
        <w:drawing>
          <wp:inline distT="0" distB="0" distL="0" distR="0" wp14:anchorId="29FF5A32" wp14:editId="29F930EE">
            <wp:extent cx="4019739" cy="400927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022147" cy="4011672"/>
                    </a:xfrm>
                    <a:prstGeom prst="rect">
                      <a:avLst/>
                    </a:prstGeom>
                  </pic:spPr>
                </pic:pic>
              </a:graphicData>
            </a:graphic>
          </wp:inline>
        </w:drawing>
      </w:r>
    </w:p>
    <w:p w14:paraId="6BD1865E" w14:textId="5CB52919" w:rsidR="000033D2" w:rsidRPr="000033D2" w:rsidRDefault="000033D2" w:rsidP="000033D2">
      <w:pPr>
        <w:jc w:val="right"/>
        <w:rPr>
          <w:rFonts w:ascii="Times New Roman" w:hAnsi="Times New Roman" w:cs="Times New Roman"/>
          <w:i/>
          <w:iCs/>
        </w:rPr>
      </w:pPr>
      <w:r w:rsidRPr="000033D2">
        <w:rPr>
          <w:rFonts w:ascii="Times New Roman" w:hAnsi="Times New Roman" w:cs="Times New Roman"/>
          <w:i/>
          <w:iCs/>
        </w:rPr>
        <w:t>Painting by Michele Mikesell</w:t>
      </w:r>
    </w:p>
    <w:p w14:paraId="2CF68E8E" w14:textId="09C7BBB3" w:rsidR="000033D2" w:rsidRPr="000033D2" w:rsidRDefault="000033D2" w:rsidP="000033D2">
      <w:pPr>
        <w:jc w:val="right"/>
        <w:rPr>
          <w:rFonts w:ascii="Times New Roman" w:hAnsi="Times New Roman" w:cs="Times New Roman"/>
          <w:i/>
          <w:iCs/>
        </w:rPr>
      </w:pPr>
    </w:p>
    <w:p w14:paraId="4E787AE6" w14:textId="5B31D2E7" w:rsidR="000033D2" w:rsidRPr="000033D2" w:rsidRDefault="000033D2" w:rsidP="000033D2">
      <w:pPr>
        <w:rPr>
          <w:rFonts w:ascii="Times New Roman" w:hAnsi="Times New Roman" w:cs="Times New Roman"/>
          <w:b/>
          <w:bCs/>
        </w:rPr>
      </w:pPr>
      <w:r w:rsidRPr="000033D2">
        <w:rPr>
          <w:rFonts w:ascii="Times New Roman" w:hAnsi="Times New Roman" w:cs="Times New Roman"/>
          <w:b/>
          <w:bCs/>
        </w:rPr>
        <w:t xml:space="preserve">First reading: </w:t>
      </w:r>
      <w:r w:rsidRPr="000033D2">
        <w:rPr>
          <w:rFonts w:ascii="Times New Roman" w:hAnsi="Times New Roman" w:cs="Times New Roman"/>
        </w:rPr>
        <w:t>John 4:5-15</w:t>
      </w:r>
    </w:p>
    <w:p w14:paraId="3166BECB" w14:textId="199E459B" w:rsidR="000033D2" w:rsidRPr="000033D2" w:rsidRDefault="000033D2" w:rsidP="000033D2">
      <w:pPr>
        <w:pStyle w:val="lang-en"/>
      </w:pPr>
      <w:proofErr w:type="gramStart"/>
      <w:r w:rsidRPr="000033D2">
        <w:t>So</w:t>
      </w:r>
      <w:proofErr w:type="gramEnd"/>
      <w:r w:rsidRPr="000033D2">
        <w:t xml:space="preserve"> he came to a Samaritan city called Sychar, near the plot of ground that Jacob had given to his son Joseph. Jacob’s well was there, and Jesus, tired out by his journey, was sitting by the well. It was about noon. </w:t>
      </w:r>
    </w:p>
    <w:p w14:paraId="666F76A7" w14:textId="47D79F76" w:rsidR="000033D2" w:rsidRPr="000033D2" w:rsidRDefault="000033D2" w:rsidP="000033D2">
      <w:pPr>
        <w:pStyle w:val="lang-en"/>
        <w:ind w:firstLine="360"/>
      </w:pPr>
      <w:r w:rsidRPr="000033D2">
        <w:t xml:space="preserve">A Samaritan woman came to draw water, and Jesus said to her, </w:t>
      </w:r>
      <w:r w:rsidRPr="000033D2">
        <w:rPr>
          <w:rStyle w:val="words-of-christ"/>
        </w:rPr>
        <w:t>“Give me a drink.”</w:t>
      </w:r>
      <w:r w:rsidRPr="000033D2">
        <w:rPr>
          <w:b/>
          <w:bCs/>
        </w:rPr>
        <w:t> </w:t>
      </w:r>
      <w:r w:rsidRPr="000033D2">
        <w:t>(His disciples had gone to the city to buy food.)</w:t>
      </w:r>
      <w:r w:rsidRPr="000033D2">
        <w:rPr>
          <w:b/>
          <w:bCs/>
        </w:rPr>
        <w:t> </w:t>
      </w:r>
      <w:r w:rsidRPr="000033D2">
        <w:t>The Samaritan woman said to him, “How is it that you, a Jew, ask a drink of me, a woman of Samaria?” (Jews do not share things in common with Samaritans.)</w:t>
      </w:r>
      <w:r w:rsidRPr="000033D2">
        <w:rPr>
          <w:b/>
          <w:bCs/>
        </w:rPr>
        <w:t> </w:t>
      </w:r>
      <w:r w:rsidRPr="000033D2">
        <w:t xml:space="preserve">Jesus answered her, </w:t>
      </w:r>
      <w:r w:rsidRPr="000033D2">
        <w:rPr>
          <w:rStyle w:val="words-of-christ"/>
        </w:rPr>
        <w:t>“If you knew the gift of God, and who it is that is saying to you, ‘Give me a drink,’ you would have asked him, and he would have given you living water.”</w:t>
      </w:r>
      <w:r w:rsidRPr="000033D2">
        <w:t xml:space="preserve"> </w:t>
      </w:r>
      <w:r w:rsidRPr="000033D2">
        <w:rPr>
          <w:b/>
          <w:bCs/>
        </w:rPr>
        <w:t> </w:t>
      </w:r>
      <w:r w:rsidRPr="000033D2">
        <w:t xml:space="preserve">The woman said to him, “Sir, you have no bucket, and the well is deep. Where do you get that living water? </w:t>
      </w:r>
      <w:r w:rsidRPr="000033D2">
        <w:rPr>
          <w:b/>
          <w:bCs/>
        </w:rPr>
        <w:t> </w:t>
      </w:r>
      <w:r w:rsidRPr="000033D2">
        <w:t xml:space="preserve">Are you greater than our ancestor Jacob, who gave us the well, and with his sons and his flocks drank from it?” </w:t>
      </w:r>
      <w:r w:rsidRPr="000033D2">
        <w:rPr>
          <w:b/>
          <w:bCs/>
        </w:rPr>
        <w:t> </w:t>
      </w:r>
      <w:r w:rsidRPr="000033D2">
        <w:t xml:space="preserve">Jesus said to her, </w:t>
      </w:r>
      <w:r w:rsidRPr="000033D2">
        <w:rPr>
          <w:rStyle w:val="words-of-christ"/>
        </w:rPr>
        <w:t>“Everyone who drinks of this water will be thirsty again, but those who drink of the water that I will give them will never be thirsty. The water that I will give will become in them a spring of water gushing up to eternal life.”</w:t>
      </w:r>
      <w:r w:rsidRPr="000033D2">
        <w:t xml:space="preserve"> </w:t>
      </w:r>
      <w:r w:rsidRPr="000033D2">
        <w:rPr>
          <w:b/>
          <w:bCs/>
        </w:rPr>
        <w:t> </w:t>
      </w:r>
      <w:r w:rsidRPr="000033D2">
        <w:t xml:space="preserve">The </w:t>
      </w:r>
      <w:r w:rsidRPr="000033D2">
        <w:lastRenderedPageBreak/>
        <w:t xml:space="preserve">woman said to him, “Sir, give me this water, so that I may never be thirsty or have to keep coming here to draw water.” </w:t>
      </w:r>
    </w:p>
    <w:p w14:paraId="6055FF21" w14:textId="77777777" w:rsidR="000033D2" w:rsidRPr="000033D2" w:rsidRDefault="000033D2">
      <w:pPr>
        <w:rPr>
          <w:rFonts w:ascii="Times New Roman" w:hAnsi="Times New Roman" w:cs="Times New Roman"/>
        </w:rPr>
      </w:pPr>
    </w:p>
    <w:p w14:paraId="52B851AD" w14:textId="37F580AB" w:rsidR="000033D2" w:rsidRPr="000033D2" w:rsidRDefault="000033D2">
      <w:pPr>
        <w:rPr>
          <w:rFonts w:ascii="Times New Roman" w:hAnsi="Times New Roman" w:cs="Times New Roman"/>
        </w:rPr>
      </w:pPr>
      <w:r w:rsidRPr="000033D2">
        <w:rPr>
          <w:rFonts w:ascii="Times New Roman" w:hAnsi="Times New Roman" w:cs="Times New Roman"/>
          <w:b/>
          <w:bCs/>
        </w:rPr>
        <w:t>Music</w:t>
      </w:r>
      <w:r w:rsidRPr="000033D2">
        <w:rPr>
          <w:rFonts w:ascii="Times New Roman" w:hAnsi="Times New Roman" w:cs="Times New Roman"/>
        </w:rPr>
        <w:t xml:space="preserve">: “Von </w:t>
      </w:r>
      <w:proofErr w:type="spellStart"/>
      <w:r w:rsidRPr="000033D2">
        <w:rPr>
          <w:rFonts w:ascii="Times New Roman" w:hAnsi="Times New Roman" w:cs="Times New Roman"/>
        </w:rPr>
        <w:t>fremden</w:t>
      </w:r>
      <w:proofErr w:type="spellEnd"/>
      <w:r w:rsidRPr="000033D2">
        <w:rPr>
          <w:rFonts w:ascii="Times New Roman" w:hAnsi="Times New Roman" w:cs="Times New Roman"/>
        </w:rPr>
        <w:t xml:space="preserve"> </w:t>
      </w:r>
      <w:proofErr w:type="spellStart"/>
      <w:r w:rsidRPr="000033D2">
        <w:rPr>
          <w:rFonts w:ascii="Times New Roman" w:hAnsi="Times New Roman" w:cs="Times New Roman"/>
        </w:rPr>
        <w:t>Landern</w:t>
      </w:r>
      <w:proofErr w:type="spellEnd"/>
      <w:r w:rsidRPr="000033D2">
        <w:rPr>
          <w:rFonts w:ascii="Times New Roman" w:hAnsi="Times New Roman" w:cs="Times New Roman"/>
        </w:rPr>
        <w:t xml:space="preserve"> und Menschen” by Robert Schumann, performed by Martha </w:t>
      </w:r>
      <w:proofErr w:type="spellStart"/>
      <w:r w:rsidRPr="000033D2">
        <w:rPr>
          <w:rFonts w:ascii="Times New Roman" w:hAnsi="Times New Roman" w:cs="Times New Roman"/>
        </w:rPr>
        <w:t>Argerich</w:t>
      </w:r>
      <w:proofErr w:type="spellEnd"/>
    </w:p>
    <w:p w14:paraId="2BF30DE2" w14:textId="5D29D32B" w:rsidR="000033D2" w:rsidRPr="000033D2" w:rsidRDefault="000033D2">
      <w:pPr>
        <w:rPr>
          <w:rFonts w:ascii="Times New Roman" w:hAnsi="Times New Roman" w:cs="Times New Roman"/>
        </w:rPr>
      </w:pPr>
      <w:hyperlink r:id="rId5" w:history="1">
        <w:r w:rsidRPr="000033D2">
          <w:rPr>
            <w:rStyle w:val="Hyperlink"/>
            <w:rFonts w:ascii="Times New Roman" w:hAnsi="Times New Roman" w:cs="Times New Roman"/>
          </w:rPr>
          <w:t>https://www.youtube.com/watch?v=T34Wxq0SLNA&amp;list=PLyrS5_ErY3KRrYD_zVmgFjTW7qEsKza4P&amp;index=1</w:t>
        </w:r>
      </w:hyperlink>
    </w:p>
    <w:p w14:paraId="1E71144D" w14:textId="3E628800" w:rsidR="000033D2" w:rsidRPr="000033D2" w:rsidRDefault="000033D2">
      <w:pPr>
        <w:rPr>
          <w:rFonts w:ascii="Times New Roman" w:hAnsi="Times New Roman" w:cs="Times New Roman"/>
        </w:rPr>
      </w:pPr>
    </w:p>
    <w:p w14:paraId="5481C203" w14:textId="109FDC9F" w:rsidR="000033D2" w:rsidRPr="000033D2" w:rsidRDefault="000033D2" w:rsidP="000033D2">
      <w:pPr>
        <w:pStyle w:val="NormalWeb"/>
      </w:pPr>
      <w:r w:rsidRPr="000033D2">
        <w:rPr>
          <w:b/>
          <w:bCs/>
        </w:rPr>
        <w:t>Second reading</w:t>
      </w:r>
      <w:r w:rsidRPr="000033D2">
        <w:t xml:space="preserve">: </w:t>
      </w:r>
      <w:r w:rsidRPr="000033D2">
        <w:rPr>
          <w:rStyle w:val="Strong"/>
          <w:b w:val="0"/>
          <w:bCs w:val="0"/>
        </w:rPr>
        <w:t>“Song of the Brightness of Water”</w:t>
      </w:r>
      <w:r w:rsidRPr="000033D2">
        <w:rPr>
          <w:rStyle w:val="Strong"/>
          <w:b w:val="0"/>
          <w:bCs w:val="0"/>
        </w:rPr>
        <w:t xml:space="preserve"> by Pope John Paul II</w:t>
      </w:r>
    </w:p>
    <w:p w14:paraId="10FCD146" w14:textId="4592052C" w:rsidR="000033D2" w:rsidRPr="000033D2" w:rsidRDefault="000033D2" w:rsidP="000033D2">
      <w:pPr>
        <w:pStyle w:val="NormalWeb"/>
        <w:rPr>
          <w:i/>
          <w:iCs/>
        </w:rPr>
      </w:pPr>
      <w:r w:rsidRPr="000033D2">
        <w:rPr>
          <w:rStyle w:val="Emphasis"/>
          <w:i w:val="0"/>
          <w:iCs w:val="0"/>
        </w:rPr>
        <w:t>From this depth—I came only to draw water</w:t>
      </w:r>
    </w:p>
    <w:p w14:paraId="4DF51849" w14:textId="77777777" w:rsidR="000033D2" w:rsidRPr="000033D2" w:rsidRDefault="000033D2" w:rsidP="000033D2">
      <w:pPr>
        <w:pStyle w:val="NormalWeb"/>
        <w:rPr>
          <w:i/>
          <w:iCs/>
        </w:rPr>
      </w:pPr>
      <w:r w:rsidRPr="000033D2">
        <w:rPr>
          <w:rStyle w:val="Emphasis"/>
          <w:i w:val="0"/>
          <w:iCs w:val="0"/>
        </w:rPr>
        <w:t>in a jug—so long ago, this brightness</w:t>
      </w:r>
    </w:p>
    <w:p w14:paraId="4EB188A7" w14:textId="77777777" w:rsidR="000033D2" w:rsidRPr="000033D2" w:rsidRDefault="000033D2" w:rsidP="000033D2">
      <w:pPr>
        <w:pStyle w:val="NormalWeb"/>
        <w:rPr>
          <w:i/>
          <w:iCs/>
        </w:rPr>
      </w:pPr>
      <w:r w:rsidRPr="000033D2">
        <w:rPr>
          <w:rStyle w:val="Emphasis"/>
          <w:i w:val="0"/>
          <w:iCs w:val="0"/>
        </w:rPr>
        <w:t>still clings to my eyes—the perception I found,</w:t>
      </w:r>
    </w:p>
    <w:p w14:paraId="0BD44A3C" w14:textId="77777777" w:rsidR="000033D2" w:rsidRPr="000033D2" w:rsidRDefault="000033D2" w:rsidP="000033D2">
      <w:pPr>
        <w:pStyle w:val="NormalWeb"/>
        <w:rPr>
          <w:i/>
          <w:iCs/>
        </w:rPr>
      </w:pPr>
      <w:r w:rsidRPr="000033D2">
        <w:rPr>
          <w:rStyle w:val="Emphasis"/>
          <w:i w:val="0"/>
          <w:iCs w:val="0"/>
        </w:rPr>
        <w:t>and so much empty space, my own,</w:t>
      </w:r>
    </w:p>
    <w:p w14:paraId="6A3091EC" w14:textId="77777777" w:rsidR="000033D2" w:rsidRPr="000033D2" w:rsidRDefault="000033D2" w:rsidP="000033D2">
      <w:pPr>
        <w:pStyle w:val="NormalWeb"/>
        <w:rPr>
          <w:i/>
          <w:iCs/>
        </w:rPr>
      </w:pPr>
      <w:r w:rsidRPr="000033D2">
        <w:rPr>
          <w:rStyle w:val="Emphasis"/>
          <w:i w:val="0"/>
          <w:iCs w:val="0"/>
        </w:rPr>
        <w:t>reflected in the well.</w:t>
      </w:r>
    </w:p>
    <w:p w14:paraId="645AF86D" w14:textId="77777777" w:rsidR="000033D2" w:rsidRPr="000033D2" w:rsidRDefault="000033D2" w:rsidP="000033D2">
      <w:pPr>
        <w:pStyle w:val="NormalWeb"/>
        <w:rPr>
          <w:i/>
          <w:iCs/>
        </w:rPr>
      </w:pPr>
      <w:r w:rsidRPr="000033D2">
        <w:rPr>
          <w:rStyle w:val="Emphasis"/>
          <w:i w:val="0"/>
          <w:iCs w:val="0"/>
        </w:rPr>
        <w:t>Yet it is good. I can never take all of you</w:t>
      </w:r>
    </w:p>
    <w:p w14:paraId="10F96ACE" w14:textId="77777777" w:rsidR="000033D2" w:rsidRPr="000033D2" w:rsidRDefault="000033D2" w:rsidP="000033D2">
      <w:pPr>
        <w:pStyle w:val="NormalWeb"/>
        <w:rPr>
          <w:i/>
          <w:iCs/>
        </w:rPr>
      </w:pPr>
      <w:r w:rsidRPr="000033D2">
        <w:rPr>
          <w:rStyle w:val="Emphasis"/>
          <w:i w:val="0"/>
          <w:iCs w:val="0"/>
        </w:rPr>
        <w:t>into me. Stay then as mirror in the well.</w:t>
      </w:r>
    </w:p>
    <w:p w14:paraId="4B832851" w14:textId="77777777" w:rsidR="000033D2" w:rsidRPr="000033D2" w:rsidRDefault="000033D2" w:rsidP="000033D2">
      <w:pPr>
        <w:pStyle w:val="NormalWeb"/>
        <w:rPr>
          <w:i/>
          <w:iCs/>
        </w:rPr>
      </w:pPr>
      <w:r w:rsidRPr="000033D2">
        <w:rPr>
          <w:rStyle w:val="Emphasis"/>
          <w:i w:val="0"/>
          <w:iCs w:val="0"/>
        </w:rPr>
        <w:t>Leaves and flowers remain, and each astonished gaze</w:t>
      </w:r>
    </w:p>
    <w:p w14:paraId="01AE9035" w14:textId="77777777" w:rsidR="000033D2" w:rsidRPr="000033D2" w:rsidRDefault="000033D2" w:rsidP="000033D2">
      <w:pPr>
        <w:pStyle w:val="NormalWeb"/>
        <w:rPr>
          <w:i/>
          <w:iCs/>
        </w:rPr>
      </w:pPr>
      <w:r w:rsidRPr="000033D2">
        <w:rPr>
          <w:rStyle w:val="Emphasis"/>
          <w:i w:val="0"/>
          <w:iCs w:val="0"/>
        </w:rPr>
        <w:t>brings them down</w:t>
      </w:r>
    </w:p>
    <w:p w14:paraId="20DF007F" w14:textId="77777777" w:rsidR="000033D2" w:rsidRPr="000033D2" w:rsidRDefault="000033D2" w:rsidP="000033D2">
      <w:pPr>
        <w:pStyle w:val="NormalWeb"/>
        <w:rPr>
          <w:i/>
          <w:iCs/>
        </w:rPr>
      </w:pPr>
      <w:r w:rsidRPr="000033D2">
        <w:rPr>
          <w:rStyle w:val="Emphasis"/>
          <w:i w:val="0"/>
          <w:iCs w:val="0"/>
        </w:rPr>
        <w:t>to my eyes transfixed more by light</w:t>
      </w:r>
    </w:p>
    <w:p w14:paraId="2622C74E" w14:textId="77777777" w:rsidR="000033D2" w:rsidRPr="000033D2" w:rsidRDefault="000033D2" w:rsidP="000033D2">
      <w:pPr>
        <w:pStyle w:val="NormalWeb"/>
        <w:rPr>
          <w:i/>
          <w:iCs/>
        </w:rPr>
      </w:pPr>
      <w:r w:rsidRPr="000033D2">
        <w:rPr>
          <w:rStyle w:val="Emphasis"/>
          <w:i w:val="0"/>
          <w:iCs w:val="0"/>
        </w:rPr>
        <w:t>than by sorrow.</w:t>
      </w:r>
    </w:p>
    <w:p w14:paraId="65084FBB" w14:textId="76C669BB" w:rsidR="000033D2" w:rsidRPr="000033D2" w:rsidRDefault="000033D2">
      <w:pPr>
        <w:rPr>
          <w:rFonts w:ascii="Times New Roman" w:hAnsi="Times New Roman" w:cs="Times New Roman"/>
        </w:rPr>
      </w:pPr>
    </w:p>
    <w:p w14:paraId="44810C47" w14:textId="2B903BE6" w:rsidR="000033D2" w:rsidRPr="000033D2" w:rsidRDefault="000033D2">
      <w:pPr>
        <w:rPr>
          <w:rFonts w:ascii="Times New Roman" w:hAnsi="Times New Roman" w:cs="Times New Roman"/>
        </w:rPr>
      </w:pPr>
      <w:r w:rsidRPr="000033D2">
        <w:rPr>
          <w:rFonts w:ascii="Times New Roman" w:hAnsi="Times New Roman" w:cs="Times New Roman"/>
          <w:b/>
          <w:bCs/>
        </w:rPr>
        <w:t>Music:</w:t>
      </w:r>
      <w:r w:rsidRPr="000033D2">
        <w:rPr>
          <w:rFonts w:ascii="Times New Roman" w:hAnsi="Times New Roman" w:cs="Times New Roman"/>
        </w:rPr>
        <w:t xml:space="preserve"> “</w:t>
      </w:r>
      <w:proofErr w:type="spellStart"/>
      <w:r w:rsidRPr="000033D2">
        <w:rPr>
          <w:rFonts w:ascii="Times New Roman" w:hAnsi="Times New Roman" w:cs="Times New Roman"/>
        </w:rPr>
        <w:t>Bittendes</w:t>
      </w:r>
      <w:proofErr w:type="spellEnd"/>
      <w:r w:rsidRPr="000033D2">
        <w:rPr>
          <w:rFonts w:ascii="Times New Roman" w:hAnsi="Times New Roman" w:cs="Times New Roman"/>
        </w:rPr>
        <w:t xml:space="preserve"> Kind” by Robert Schumann, performed by Martha </w:t>
      </w:r>
      <w:proofErr w:type="spellStart"/>
      <w:r w:rsidRPr="000033D2">
        <w:rPr>
          <w:rFonts w:ascii="Times New Roman" w:hAnsi="Times New Roman" w:cs="Times New Roman"/>
        </w:rPr>
        <w:t>Argerich</w:t>
      </w:r>
      <w:proofErr w:type="spellEnd"/>
    </w:p>
    <w:p w14:paraId="3ECE5C3E" w14:textId="5FDF77CE" w:rsidR="000033D2" w:rsidRPr="000033D2" w:rsidRDefault="000033D2">
      <w:pPr>
        <w:rPr>
          <w:rFonts w:ascii="Times New Roman" w:hAnsi="Times New Roman" w:cs="Times New Roman"/>
        </w:rPr>
      </w:pPr>
      <w:hyperlink r:id="rId6" w:history="1">
        <w:r w:rsidRPr="000033D2">
          <w:rPr>
            <w:rStyle w:val="Hyperlink"/>
            <w:rFonts w:ascii="Times New Roman" w:hAnsi="Times New Roman" w:cs="Times New Roman"/>
          </w:rPr>
          <w:t>https://www.youtube.com/watch?v=enGvCQh6Yhs&amp;list=PLyrS5_ErY3KRrYD_zVmgFjTW7qEsKza4P&amp;index=4</w:t>
        </w:r>
      </w:hyperlink>
    </w:p>
    <w:p w14:paraId="1B0414F2" w14:textId="06A44C1A" w:rsidR="000033D2" w:rsidRPr="000033D2" w:rsidRDefault="000033D2">
      <w:pPr>
        <w:rPr>
          <w:rFonts w:ascii="Times New Roman" w:hAnsi="Times New Roman" w:cs="Times New Roman"/>
        </w:rPr>
      </w:pPr>
    </w:p>
    <w:p w14:paraId="68084028" w14:textId="6AA4CABC" w:rsidR="000033D2" w:rsidRPr="000033D2" w:rsidRDefault="000033D2">
      <w:pPr>
        <w:rPr>
          <w:rFonts w:ascii="Times New Roman" w:hAnsi="Times New Roman" w:cs="Times New Roman"/>
          <w:b/>
          <w:bCs/>
        </w:rPr>
      </w:pPr>
      <w:r w:rsidRPr="000033D2">
        <w:rPr>
          <w:rFonts w:ascii="Times New Roman" w:hAnsi="Times New Roman" w:cs="Times New Roman"/>
          <w:b/>
          <w:bCs/>
        </w:rPr>
        <w:t>Time of Silent Contemplation</w:t>
      </w:r>
    </w:p>
    <w:p w14:paraId="17C3C17F" w14:textId="77777777" w:rsidR="000033D2" w:rsidRPr="000033D2" w:rsidRDefault="000033D2" w:rsidP="000033D2">
      <w:pPr>
        <w:pStyle w:val="NormalWeb"/>
        <w:rPr>
          <w:i/>
          <w:iCs/>
        </w:rPr>
      </w:pPr>
      <w:r w:rsidRPr="000033D2">
        <w:rPr>
          <w:i/>
          <w:iCs/>
        </w:rPr>
        <w:t>Of great Love in high thought</w:t>
      </w:r>
    </w:p>
    <w:p w14:paraId="4BE2F336" w14:textId="77777777" w:rsidR="000033D2" w:rsidRPr="000033D2" w:rsidRDefault="000033D2" w:rsidP="000033D2">
      <w:pPr>
        <w:pStyle w:val="NormalWeb"/>
        <w:rPr>
          <w:i/>
          <w:iCs/>
        </w:rPr>
      </w:pPr>
      <w:r w:rsidRPr="000033D2">
        <w:rPr>
          <w:i/>
          <w:iCs/>
        </w:rPr>
        <w:t>I long to think, day and night.</w:t>
      </w:r>
    </w:p>
    <w:p w14:paraId="5C9942CB" w14:textId="77777777" w:rsidR="000033D2" w:rsidRPr="000033D2" w:rsidRDefault="000033D2" w:rsidP="000033D2">
      <w:pPr>
        <w:pStyle w:val="NormalWeb"/>
        <w:rPr>
          <w:i/>
          <w:iCs/>
        </w:rPr>
      </w:pPr>
      <w:r w:rsidRPr="000033D2">
        <w:rPr>
          <w:i/>
          <w:iCs/>
        </w:rPr>
        <w:t>She with her terrible might</w:t>
      </w:r>
    </w:p>
    <w:p w14:paraId="7EA46053" w14:textId="77777777" w:rsidR="000033D2" w:rsidRPr="000033D2" w:rsidRDefault="000033D2" w:rsidP="000033D2">
      <w:pPr>
        <w:pStyle w:val="NormalWeb"/>
        <w:rPr>
          <w:i/>
          <w:iCs/>
        </w:rPr>
      </w:pPr>
      <w:r w:rsidRPr="000033D2">
        <w:rPr>
          <w:i/>
          <w:iCs/>
        </w:rPr>
        <w:lastRenderedPageBreak/>
        <w:t>so opens my heart.</w:t>
      </w:r>
    </w:p>
    <w:p w14:paraId="031056A7" w14:textId="77777777" w:rsidR="000033D2" w:rsidRPr="000033D2" w:rsidRDefault="000033D2" w:rsidP="000033D2">
      <w:pPr>
        <w:pStyle w:val="NormalWeb"/>
        <w:rPr>
          <w:i/>
          <w:iCs/>
        </w:rPr>
      </w:pPr>
      <w:r w:rsidRPr="000033D2">
        <w:rPr>
          <w:i/>
          <w:iCs/>
        </w:rPr>
        <w:t>I must surrender all to her.</w:t>
      </w:r>
    </w:p>
    <w:p w14:paraId="4F0286B5" w14:textId="753643DE" w:rsidR="000033D2" w:rsidRPr="000033D2" w:rsidRDefault="000033D2">
      <w:pPr>
        <w:rPr>
          <w:rFonts w:ascii="Times New Roman" w:hAnsi="Times New Roman" w:cs="Times New Roman"/>
          <w:i/>
          <w:iCs/>
        </w:rPr>
      </w:pPr>
      <w:r w:rsidRPr="000033D2">
        <w:rPr>
          <w:rFonts w:ascii="Times New Roman" w:hAnsi="Times New Roman" w:cs="Times New Roman"/>
          <w:i/>
          <w:iCs/>
        </w:rPr>
        <w:t>—</w:t>
      </w:r>
      <w:proofErr w:type="spellStart"/>
      <w:r w:rsidRPr="000033D2">
        <w:rPr>
          <w:rFonts w:ascii="Times New Roman" w:hAnsi="Times New Roman" w:cs="Times New Roman"/>
          <w:i/>
          <w:iCs/>
        </w:rPr>
        <w:t>Hadewijch</w:t>
      </w:r>
      <w:proofErr w:type="spellEnd"/>
      <w:r w:rsidRPr="000033D2">
        <w:rPr>
          <w:rFonts w:ascii="Times New Roman" w:hAnsi="Times New Roman" w:cs="Times New Roman"/>
          <w:i/>
          <w:iCs/>
        </w:rPr>
        <w:t xml:space="preserve"> of Brabant, 13</w:t>
      </w:r>
      <w:r w:rsidRPr="000033D2">
        <w:rPr>
          <w:rFonts w:ascii="Times New Roman" w:hAnsi="Times New Roman" w:cs="Times New Roman"/>
          <w:i/>
          <w:iCs/>
          <w:vertAlign w:val="superscript"/>
        </w:rPr>
        <w:t>th</w:t>
      </w:r>
      <w:r w:rsidRPr="000033D2">
        <w:rPr>
          <w:rFonts w:ascii="Times New Roman" w:hAnsi="Times New Roman" w:cs="Times New Roman"/>
          <w:i/>
          <w:iCs/>
        </w:rPr>
        <w:t xml:space="preserve"> Century</w:t>
      </w:r>
    </w:p>
    <w:p w14:paraId="2BF63186" w14:textId="1ED6ACE9" w:rsidR="000033D2" w:rsidRPr="000033D2" w:rsidRDefault="000033D2">
      <w:pPr>
        <w:rPr>
          <w:rFonts w:ascii="Times New Roman" w:hAnsi="Times New Roman" w:cs="Times New Roman"/>
        </w:rPr>
      </w:pPr>
    </w:p>
    <w:p w14:paraId="2CB42835" w14:textId="51294161" w:rsidR="000033D2" w:rsidRPr="000033D2" w:rsidRDefault="000033D2">
      <w:pPr>
        <w:rPr>
          <w:rFonts w:ascii="Times New Roman" w:hAnsi="Times New Roman" w:cs="Times New Roman"/>
          <w:b/>
          <w:bCs/>
        </w:rPr>
      </w:pPr>
      <w:r w:rsidRPr="000033D2">
        <w:rPr>
          <w:rFonts w:ascii="Times New Roman" w:hAnsi="Times New Roman" w:cs="Times New Roman"/>
          <w:b/>
          <w:bCs/>
        </w:rPr>
        <w:t>Communal Blessing</w:t>
      </w:r>
    </w:p>
    <w:p w14:paraId="75C919C4" w14:textId="774D3723" w:rsidR="000033D2" w:rsidRPr="000033D2" w:rsidRDefault="000033D2">
      <w:pPr>
        <w:rPr>
          <w:rFonts w:ascii="Times New Roman" w:hAnsi="Times New Roman" w:cs="Times New Roman"/>
        </w:rPr>
      </w:pPr>
      <w:r w:rsidRPr="000033D2">
        <w:rPr>
          <w:rFonts w:ascii="Times New Roman" w:hAnsi="Times New Roman" w:cs="Times New Roman"/>
        </w:rPr>
        <w:t>Harried</w:t>
      </w:r>
      <w:r>
        <w:rPr>
          <w:rFonts w:ascii="Times New Roman" w:hAnsi="Times New Roman" w:cs="Times New Roman"/>
        </w:rPr>
        <w:t xml:space="preserve"> and </w:t>
      </w:r>
      <w:r w:rsidRPr="000033D2">
        <w:rPr>
          <w:rFonts w:ascii="Times New Roman" w:hAnsi="Times New Roman" w:cs="Times New Roman"/>
        </w:rPr>
        <w:t>ambivalent, we sit by the well without drinking from it.  We let the day’s heat burn us and don’t bathe ourselves in its freshness.  Thank you for pausing with us, Holy One.  Thank you for using the sinews of your love to pull the heavy bucket from the deep. You raise it to our lips, and you know the distinctness of each thirst.  Our dry, chapped souls</w:t>
      </w:r>
      <w:r>
        <w:rPr>
          <w:rFonts w:ascii="Times New Roman" w:hAnsi="Times New Roman" w:cs="Times New Roman"/>
        </w:rPr>
        <w:t xml:space="preserve"> </w:t>
      </w:r>
      <w:r w:rsidRPr="000033D2">
        <w:rPr>
          <w:rFonts w:ascii="Times New Roman" w:hAnsi="Times New Roman" w:cs="Times New Roman"/>
        </w:rPr>
        <w:t>are soothed and supple in your care.  We give thanks.</w:t>
      </w:r>
    </w:p>
    <w:p w14:paraId="3398F176" w14:textId="15A19B40" w:rsidR="000033D2" w:rsidRPr="000033D2" w:rsidRDefault="000033D2">
      <w:pPr>
        <w:rPr>
          <w:rFonts w:ascii="Times New Roman" w:hAnsi="Times New Roman" w:cs="Times New Roman"/>
        </w:rPr>
      </w:pPr>
    </w:p>
    <w:p w14:paraId="146EC9D6" w14:textId="1B5F6185" w:rsidR="000033D2" w:rsidRPr="000033D2" w:rsidRDefault="000033D2">
      <w:pPr>
        <w:rPr>
          <w:rFonts w:ascii="Times New Roman" w:hAnsi="Times New Roman" w:cs="Times New Roman"/>
        </w:rPr>
      </w:pPr>
      <w:r w:rsidRPr="000033D2">
        <w:rPr>
          <w:rFonts w:ascii="Times New Roman" w:hAnsi="Times New Roman" w:cs="Times New Roman"/>
          <w:b/>
          <w:bCs/>
        </w:rPr>
        <w:t>Music</w:t>
      </w:r>
      <w:r w:rsidRPr="000033D2">
        <w:rPr>
          <w:rFonts w:ascii="Times New Roman" w:hAnsi="Times New Roman" w:cs="Times New Roman"/>
        </w:rPr>
        <w:t>: “</w:t>
      </w:r>
      <w:proofErr w:type="spellStart"/>
      <w:r w:rsidRPr="000033D2">
        <w:rPr>
          <w:rFonts w:ascii="Times New Roman" w:hAnsi="Times New Roman" w:cs="Times New Roman"/>
        </w:rPr>
        <w:t>Traumerei</w:t>
      </w:r>
      <w:proofErr w:type="spellEnd"/>
      <w:r w:rsidRPr="000033D2">
        <w:rPr>
          <w:rFonts w:ascii="Times New Roman" w:hAnsi="Times New Roman" w:cs="Times New Roman"/>
        </w:rPr>
        <w:t xml:space="preserve">” by Robert Schuman, performed by Martha </w:t>
      </w:r>
      <w:proofErr w:type="spellStart"/>
      <w:r w:rsidRPr="000033D2">
        <w:rPr>
          <w:rFonts w:ascii="Times New Roman" w:hAnsi="Times New Roman" w:cs="Times New Roman"/>
        </w:rPr>
        <w:t>Argerich</w:t>
      </w:r>
      <w:proofErr w:type="spellEnd"/>
    </w:p>
    <w:p w14:paraId="352CEAA2" w14:textId="0808B078" w:rsidR="000033D2" w:rsidRDefault="000033D2">
      <w:pPr>
        <w:rPr>
          <w:rFonts w:ascii="Times New Roman" w:hAnsi="Times New Roman" w:cs="Times New Roman"/>
        </w:rPr>
      </w:pPr>
      <w:hyperlink r:id="rId7" w:history="1">
        <w:r w:rsidRPr="00A510EE">
          <w:rPr>
            <w:rStyle w:val="Hyperlink"/>
            <w:rFonts w:ascii="Times New Roman" w:hAnsi="Times New Roman" w:cs="Times New Roman"/>
          </w:rPr>
          <w:t>https://www.youtube.com/watch?v=OippNH2lREU&amp;list=PLyrS5_ErY3KRrYD_zVmgFjTW7qEsKza4P&amp;index=7</w:t>
        </w:r>
      </w:hyperlink>
    </w:p>
    <w:p w14:paraId="3527270F" w14:textId="0378EC01" w:rsidR="000033D2" w:rsidRDefault="000033D2">
      <w:pPr>
        <w:rPr>
          <w:rFonts w:ascii="Times New Roman" w:hAnsi="Times New Roman" w:cs="Times New Roman"/>
        </w:rPr>
      </w:pPr>
    </w:p>
    <w:p w14:paraId="51029AEF" w14:textId="77777777" w:rsidR="000033D2" w:rsidRDefault="000033D2">
      <w:pPr>
        <w:rPr>
          <w:rFonts w:ascii="Times New Roman" w:hAnsi="Times New Roman" w:cs="Times New Roman"/>
        </w:rPr>
      </w:pPr>
    </w:p>
    <w:p w14:paraId="0A5079F7" w14:textId="4C235B78" w:rsidR="000033D2" w:rsidRPr="000033D2" w:rsidRDefault="000033D2" w:rsidP="000033D2">
      <w:pPr>
        <w:jc w:val="center"/>
        <w:rPr>
          <w:rFonts w:ascii="Times New Roman" w:hAnsi="Times New Roman" w:cs="Times New Roman"/>
          <w:i/>
          <w:iCs/>
        </w:rPr>
      </w:pPr>
      <w:r>
        <w:rPr>
          <w:rFonts w:ascii="Times New Roman" w:hAnsi="Times New Roman" w:cs="Times New Roman"/>
          <w:i/>
          <w:iCs/>
        </w:rPr>
        <w:t>May you go forth refreshed and nourished.</w:t>
      </w:r>
    </w:p>
    <w:sectPr w:rsidR="000033D2" w:rsidRPr="00003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D2"/>
    <w:rsid w:val="000033D2"/>
    <w:rsid w:val="00A9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4E0AF"/>
  <w15:chartTrackingRefBased/>
  <w15:docId w15:val="{4958F2BD-BDE3-A44F-BD9D-EAD3E473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3D2"/>
    <w:rPr>
      <w:color w:val="0563C1" w:themeColor="hyperlink"/>
      <w:u w:val="single"/>
    </w:rPr>
  </w:style>
  <w:style w:type="character" w:styleId="UnresolvedMention">
    <w:name w:val="Unresolved Mention"/>
    <w:basedOn w:val="DefaultParagraphFont"/>
    <w:uiPriority w:val="99"/>
    <w:semiHidden/>
    <w:unhideWhenUsed/>
    <w:rsid w:val="000033D2"/>
    <w:rPr>
      <w:color w:val="605E5C"/>
      <w:shd w:val="clear" w:color="auto" w:fill="E1DFDD"/>
    </w:rPr>
  </w:style>
  <w:style w:type="paragraph" w:styleId="NormalWeb">
    <w:name w:val="Normal (Web)"/>
    <w:basedOn w:val="Normal"/>
    <w:uiPriority w:val="99"/>
    <w:semiHidden/>
    <w:unhideWhenUsed/>
    <w:rsid w:val="000033D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033D2"/>
    <w:rPr>
      <w:b/>
      <w:bCs/>
    </w:rPr>
  </w:style>
  <w:style w:type="character" w:styleId="Emphasis">
    <w:name w:val="Emphasis"/>
    <w:basedOn w:val="DefaultParagraphFont"/>
    <w:uiPriority w:val="20"/>
    <w:qFormat/>
    <w:rsid w:val="000033D2"/>
    <w:rPr>
      <w:i/>
      <w:iCs/>
    </w:rPr>
  </w:style>
  <w:style w:type="paragraph" w:customStyle="1" w:styleId="lang-en">
    <w:name w:val="lang-en"/>
    <w:basedOn w:val="Normal"/>
    <w:rsid w:val="000033D2"/>
    <w:pPr>
      <w:spacing w:before="100" w:beforeAutospacing="1" w:after="100" w:afterAutospacing="1"/>
    </w:pPr>
    <w:rPr>
      <w:rFonts w:ascii="Times New Roman" w:eastAsia="Times New Roman" w:hAnsi="Times New Roman" w:cs="Times New Roman"/>
    </w:rPr>
  </w:style>
  <w:style w:type="character" w:customStyle="1" w:styleId="words-of-christ">
    <w:name w:val="words-of-christ"/>
    <w:basedOn w:val="DefaultParagraphFont"/>
    <w:rsid w:val="0000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00887">
      <w:bodyDiv w:val="1"/>
      <w:marLeft w:val="0"/>
      <w:marRight w:val="0"/>
      <w:marTop w:val="0"/>
      <w:marBottom w:val="0"/>
      <w:divBdr>
        <w:top w:val="none" w:sz="0" w:space="0" w:color="auto"/>
        <w:left w:val="none" w:sz="0" w:space="0" w:color="auto"/>
        <w:bottom w:val="none" w:sz="0" w:space="0" w:color="auto"/>
        <w:right w:val="none" w:sz="0" w:space="0" w:color="auto"/>
      </w:divBdr>
    </w:div>
    <w:div w:id="857624141">
      <w:bodyDiv w:val="1"/>
      <w:marLeft w:val="0"/>
      <w:marRight w:val="0"/>
      <w:marTop w:val="0"/>
      <w:marBottom w:val="0"/>
      <w:divBdr>
        <w:top w:val="none" w:sz="0" w:space="0" w:color="auto"/>
        <w:left w:val="none" w:sz="0" w:space="0" w:color="auto"/>
        <w:bottom w:val="none" w:sz="0" w:space="0" w:color="auto"/>
        <w:right w:val="none" w:sz="0" w:space="0" w:color="auto"/>
      </w:divBdr>
    </w:div>
    <w:div w:id="20979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OippNH2lREU&amp;list=PLyrS5_ErY3KRrYD_zVmgFjTW7qEsKza4P&amp;index=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nGvCQh6Yhs&amp;list=PLyrS5_ErY3KRrYD_zVmgFjTW7qEsKza4P&amp;index=4" TargetMode="External"/><Relationship Id="rId5" Type="http://schemas.openxmlformats.org/officeDocument/2006/relationships/hyperlink" Target="https://www.youtube.com/watch?v=T34Wxq0SLNA&amp;list=PLyrS5_ErY3KRrYD_zVmgFjTW7qEsKza4P&amp;index=1"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2023-03-07T18:38:00Z</dcterms:created>
  <dcterms:modified xsi:type="dcterms:W3CDTF">2023-03-07T21:03:00Z</dcterms:modified>
</cp:coreProperties>
</file>