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F42" w:rsidRPr="008C144D" w:rsidRDefault="00FD1AB9" w:rsidP="00FD1AB9">
      <w:pPr>
        <w:jc w:val="center"/>
        <w:rPr>
          <w:b/>
          <w:bCs/>
        </w:rPr>
      </w:pPr>
      <w:r w:rsidRPr="008C144D">
        <w:rPr>
          <w:b/>
          <w:bCs/>
        </w:rPr>
        <w:t>Contemplative Service for Wednesday,</w:t>
      </w:r>
    </w:p>
    <w:p w:rsidR="00FD1AB9" w:rsidRPr="008C144D" w:rsidRDefault="00FD1AB9" w:rsidP="00FD1AB9">
      <w:pPr>
        <w:jc w:val="center"/>
        <w:rPr>
          <w:b/>
          <w:bCs/>
        </w:rPr>
      </w:pPr>
      <w:r w:rsidRPr="008C144D">
        <w:rPr>
          <w:b/>
          <w:bCs/>
        </w:rPr>
        <w:t>April 10, 2024</w:t>
      </w:r>
    </w:p>
    <w:p w:rsidR="002004FB" w:rsidRDefault="002004FB" w:rsidP="00FD1AB9">
      <w:pPr>
        <w:jc w:val="center"/>
      </w:pPr>
    </w:p>
    <w:p w:rsidR="00021EE7" w:rsidRDefault="00021EE7" w:rsidP="00FD1AB9">
      <w:pPr>
        <w:jc w:val="center"/>
      </w:pPr>
      <w:r>
        <w:rPr>
          <w:noProof/>
        </w:rPr>
        <w:drawing>
          <wp:inline distT="0" distB="0" distL="0" distR="0">
            <wp:extent cx="2743200" cy="1828800"/>
            <wp:effectExtent l="0" t="0" r="0" b="0"/>
            <wp:docPr id="847309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09321" name="Picture 8473093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rsidR="00021EE7" w:rsidRPr="00021EE7" w:rsidRDefault="00021EE7" w:rsidP="00021EE7">
      <w:pPr>
        <w:jc w:val="right"/>
        <w:rPr>
          <w:i/>
          <w:iCs/>
          <w:sz w:val="22"/>
          <w:szCs w:val="22"/>
        </w:rPr>
      </w:pPr>
      <w:r>
        <w:rPr>
          <w:i/>
          <w:iCs/>
          <w:sz w:val="22"/>
          <w:szCs w:val="22"/>
        </w:rPr>
        <w:t>Photograph by Edward Weston</w:t>
      </w:r>
    </w:p>
    <w:p w:rsidR="00FD1AB9" w:rsidRDefault="00FD1AB9" w:rsidP="00FD1AB9">
      <w:pPr>
        <w:jc w:val="center"/>
      </w:pPr>
    </w:p>
    <w:p w:rsidR="00FD1AB9" w:rsidRDefault="00FD1AB9" w:rsidP="00FD1AB9">
      <w:r w:rsidRPr="00CA20DE">
        <w:rPr>
          <w:b/>
          <w:bCs/>
        </w:rPr>
        <w:t>First Reading</w:t>
      </w:r>
      <w:r>
        <w:t>:</w:t>
      </w:r>
      <w:r w:rsidR="008C144D">
        <w:t xml:space="preserve"> from Job 38</w:t>
      </w:r>
    </w:p>
    <w:p w:rsidR="008C144D" w:rsidRDefault="008C144D" w:rsidP="008C144D">
      <w:pPr>
        <w:pStyle w:val="line"/>
      </w:pPr>
      <w:r>
        <w:rPr>
          <w:rStyle w:val="text"/>
        </w:rPr>
        <w:t>W</w:t>
      </w:r>
      <w:r>
        <w:rPr>
          <w:rStyle w:val="text"/>
        </w:rPr>
        <w:t>ho shut up the sea behind doors</w:t>
      </w:r>
      <w:r>
        <w:br/>
      </w:r>
      <w:r>
        <w:rPr>
          <w:rStyle w:val="indent-1-breaks"/>
        </w:rPr>
        <w:t>    </w:t>
      </w:r>
      <w:r>
        <w:rPr>
          <w:rStyle w:val="text"/>
        </w:rPr>
        <w:t>when it burst forth from the womb,</w:t>
      </w:r>
      <w:r>
        <w:br/>
      </w:r>
      <w:r>
        <w:rPr>
          <w:rStyle w:val="text"/>
        </w:rPr>
        <w:t>when I made the clouds its garment</w:t>
      </w:r>
      <w:r>
        <w:br/>
      </w:r>
      <w:r>
        <w:rPr>
          <w:rStyle w:val="indent-1-breaks"/>
        </w:rPr>
        <w:t>    </w:t>
      </w:r>
      <w:r>
        <w:rPr>
          <w:rStyle w:val="text"/>
        </w:rPr>
        <w:t>and wrapped it in thick darkness,</w:t>
      </w:r>
      <w:r>
        <w:br/>
      </w:r>
      <w:r>
        <w:rPr>
          <w:rStyle w:val="text"/>
        </w:rPr>
        <w:t>when I fixed limits for it</w:t>
      </w:r>
      <w:r>
        <w:br/>
      </w:r>
      <w:r>
        <w:rPr>
          <w:rStyle w:val="indent-1-breaks"/>
        </w:rPr>
        <w:t>    </w:t>
      </w:r>
      <w:r>
        <w:rPr>
          <w:rStyle w:val="text"/>
        </w:rPr>
        <w:t>and set its doors and bars in place,</w:t>
      </w:r>
      <w:r>
        <w:br/>
      </w:r>
      <w:r>
        <w:rPr>
          <w:rStyle w:val="text"/>
        </w:rPr>
        <w:t>when I said, ‘This far you may come and no farther;</w:t>
      </w:r>
      <w:r>
        <w:br/>
      </w:r>
      <w:r>
        <w:rPr>
          <w:rStyle w:val="indent-1-breaks"/>
        </w:rPr>
        <w:t>    </w:t>
      </w:r>
      <w:r>
        <w:rPr>
          <w:rStyle w:val="text"/>
        </w:rPr>
        <w:t>here is where your proud waves halt’?</w:t>
      </w:r>
    </w:p>
    <w:p w:rsidR="008C144D" w:rsidRDefault="008C144D" w:rsidP="008C144D">
      <w:pPr>
        <w:pStyle w:val="line"/>
      </w:pPr>
      <w:r>
        <w:rPr>
          <w:rStyle w:val="text"/>
        </w:rPr>
        <w:t>Have you ever given orders to the morning,</w:t>
      </w:r>
      <w:r>
        <w:br/>
      </w:r>
      <w:r>
        <w:rPr>
          <w:rStyle w:val="indent-1-breaks"/>
        </w:rPr>
        <w:t>    </w:t>
      </w:r>
      <w:r>
        <w:rPr>
          <w:rStyle w:val="text"/>
        </w:rPr>
        <w:t>or shown the dawn its place,</w:t>
      </w:r>
      <w:r>
        <w:br/>
      </w:r>
      <w:r>
        <w:rPr>
          <w:rStyle w:val="text"/>
        </w:rPr>
        <w:t>that it might take the earth by the edges</w:t>
      </w:r>
      <w:r>
        <w:br/>
      </w:r>
      <w:r>
        <w:rPr>
          <w:rStyle w:val="indent-1-breaks"/>
        </w:rPr>
        <w:t>    </w:t>
      </w:r>
      <w:r>
        <w:rPr>
          <w:rStyle w:val="text"/>
        </w:rPr>
        <w:t>and shake the wicked out of</w:t>
      </w:r>
      <w:r>
        <w:rPr>
          <w:rStyle w:val="text"/>
        </w:rPr>
        <w:t xml:space="preserve"> </w:t>
      </w:r>
      <w:r>
        <w:rPr>
          <w:rStyle w:val="text"/>
        </w:rPr>
        <w:t>it?</w:t>
      </w:r>
      <w:r>
        <w:t xml:space="preserve">                          </w:t>
      </w:r>
      <w:r>
        <w:rPr>
          <w:rStyle w:val="indent-1-breaks"/>
        </w:rPr>
        <w:t>    </w:t>
      </w:r>
    </w:p>
    <w:p w:rsidR="008C144D" w:rsidRDefault="008C144D" w:rsidP="008C144D">
      <w:pPr>
        <w:pStyle w:val="line"/>
      </w:pPr>
      <w:r>
        <w:rPr>
          <w:rStyle w:val="text"/>
        </w:rPr>
        <w:t>Have you journeyed to the springs of the sea</w:t>
      </w:r>
      <w:r>
        <w:br/>
      </w:r>
      <w:r>
        <w:rPr>
          <w:rStyle w:val="indent-1-breaks"/>
        </w:rPr>
        <w:t>    </w:t>
      </w:r>
      <w:r>
        <w:rPr>
          <w:rStyle w:val="text"/>
        </w:rPr>
        <w:t>or walked in the recesses of the deep?</w:t>
      </w:r>
      <w:r>
        <w:br/>
      </w:r>
      <w:r>
        <w:rPr>
          <w:rStyle w:val="text"/>
        </w:rPr>
        <w:t>Have the gates of death been shown to you?</w:t>
      </w:r>
      <w:r>
        <w:br/>
      </w:r>
      <w:r>
        <w:rPr>
          <w:rStyle w:val="indent-1-breaks"/>
        </w:rPr>
        <w:t>    </w:t>
      </w:r>
      <w:r>
        <w:rPr>
          <w:rStyle w:val="text"/>
        </w:rPr>
        <w:t>Have you seen the gates of the deepest darkness?</w:t>
      </w:r>
      <w:r>
        <w:br/>
      </w:r>
      <w:r>
        <w:rPr>
          <w:rStyle w:val="text"/>
        </w:rPr>
        <w:t>Have you comprehended the vast expanses of the earth?</w:t>
      </w:r>
      <w:r>
        <w:br/>
      </w:r>
      <w:r>
        <w:rPr>
          <w:rStyle w:val="indent-1-breaks"/>
        </w:rPr>
        <w:t>    </w:t>
      </w:r>
      <w:r>
        <w:rPr>
          <w:rStyle w:val="text"/>
        </w:rPr>
        <w:t>Tell me, if you know all this.</w:t>
      </w:r>
    </w:p>
    <w:p w:rsidR="008C144D" w:rsidRDefault="008C144D" w:rsidP="008C144D">
      <w:pPr>
        <w:pStyle w:val="line"/>
      </w:pPr>
      <w:r>
        <w:rPr>
          <w:rStyle w:val="text"/>
        </w:rPr>
        <w:t>What is the way to the abode of light?</w:t>
      </w:r>
      <w:r>
        <w:br/>
      </w:r>
      <w:r>
        <w:rPr>
          <w:rStyle w:val="indent-1-breaks"/>
        </w:rPr>
        <w:t>    </w:t>
      </w:r>
      <w:r>
        <w:rPr>
          <w:rStyle w:val="text"/>
        </w:rPr>
        <w:t>And where does darkness reside?</w:t>
      </w:r>
      <w:r>
        <w:br/>
      </w:r>
      <w:r>
        <w:rPr>
          <w:rStyle w:val="text"/>
        </w:rPr>
        <w:t>Can you take them to their places?</w:t>
      </w:r>
      <w:r>
        <w:br/>
      </w:r>
    </w:p>
    <w:p w:rsidR="008C144D" w:rsidRDefault="008C144D" w:rsidP="00FD1AB9"/>
    <w:p w:rsidR="00FD1AB9" w:rsidRDefault="00FD1AB9" w:rsidP="00FD1AB9"/>
    <w:p w:rsidR="00CA20DE" w:rsidRDefault="00CA20DE" w:rsidP="002004FB">
      <w:pPr>
        <w:rPr>
          <w:b/>
          <w:bCs/>
        </w:rPr>
      </w:pPr>
    </w:p>
    <w:p w:rsidR="002004FB" w:rsidRDefault="002004FB" w:rsidP="002004FB">
      <w:r w:rsidRPr="008C144D">
        <w:rPr>
          <w:b/>
          <w:bCs/>
        </w:rPr>
        <w:lastRenderedPageBreak/>
        <w:t>Music</w:t>
      </w:r>
      <w:r>
        <w:t>: “Unfolding Shapes” performed by Moving Fiona</w:t>
      </w:r>
    </w:p>
    <w:p w:rsidR="002004FB" w:rsidRDefault="002004FB" w:rsidP="002004FB">
      <w:r w:rsidRPr="00FD1AB9">
        <w:t>https://www.youtube.com/watch?v=iZ_ofzcJLfs</w:t>
      </w:r>
    </w:p>
    <w:p w:rsidR="002004FB" w:rsidRDefault="002004FB" w:rsidP="00FD1AB9"/>
    <w:p w:rsidR="00FD1AB9" w:rsidRDefault="00FD1AB9" w:rsidP="00FD1AB9"/>
    <w:p w:rsidR="00FD1AB9" w:rsidRDefault="00FD1AB9" w:rsidP="00FD1AB9">
      <w:r w:rsidRPr="008C144D">
        <w:rPr>
          <w:b/>
          <w:bCs/>
        </w:rPr>
        <w:t>Second Reading</w:t>
      </w:r>
      <w:r>
        <w:t>:</w:t>
      </w:r>
      <w:r w:rsidR="00021EE7">
        <w:t xml:space="preserve"> “From Heeding Einstein’s Admonition” by Carol Sanford</w:t>
      </w:r>
    </w:p>
    <w:p w:rsidR="00021EE7" w:rsidRDefault="00021EE7" w:rsidP="00FD1AB9"/>
    <w:p w:rsidR="008C144D" w:rsidRDefault="008C144D" w:rsidP="008C144D">
      <w:pPr>
        <w:pStyle w:val="pw-post-body-paragraph"/>
      </w:pPr>
      <w:r>
        <w:t>Einstein gave us what may be the most important caveat for our task of seeking to make the world better, to make the work we do in the world more whole</w:t>
      </w:r>
      <w:r>
        <w:t xml:space="preserve"> […]</w:t>
      </w:r>
      <w:r>
        <w:t xml:space="preserve"> He wrote his admonition repeatedly and I found it shows up over a dozen times — with few variations in the message. He clearly knew it was one of </w:t>
      </w:r>
      <w:r>
        <w:rPr>
          <w:rStyle w:val="Emphasis"/>
        </w:rPr>
        <w:t>his</w:t>
      </w:r>
      <w:r>
        <w:t xml:space="preserve"> most important capabilities and wanted others to be able to engage in the same way he was imploring us to consider. Here are five examples.</w:t>
      </w:r>
    </w:p>
    <w:p w:rsidR="008C144D" w:rsidRDefault="008C144D" w:rsidP="008C144D">
      <w:pPr>
        <w:pStyle w:val="pw-post-body-paragraph"/>
      </w:pPr>
      <w:r>
        <w:t xml:space="preserve">· </w:t>
      </w:r>
      <w:r>
        <w:rPr>
          <w:rStyle w:val="Emphasis"/>
        </w:rPr>
        <w:t>“To raise new questions, new possibilities, to regard old problems from a new angle, requires creative imagination and marks real advance in science.”</w:t>
      </w:r>
    </w:p>
    <w:p w:rsidR="008C144D" w:rsidRDefault="008C144D" w:rsidP="008C144D">
      <w:pPr>
        <w:pStyle w:val="pw-post-body-paragraph"/>
      </w:pPr>
      <w:r>
        <w:t xml:space="preserve">· </w:t>
      </w:r>
      <w:r>
        <w:rPr>
          <w:rStyle w:val="Emphasis"/>
        </w:rPr>
        <w:t>“No problem can be solved from the same level of consciousness that created it.”</w:t>
      </w:r>
    </w:p>
    <w:p w:rsidR="008C144D" w:rsidRDefault="008C144D" w:rsidP="008C144D">
      <w:pPr>
        <w:pStyle w:val="pw-post-body-paragraph"/>
      </w:pPr>
      <w:r>
        <w:t xml:space="preserve">· </w:t>
      </w:r>
      <w:r w:rsidR="008954A4">
        <w:t>“</w:t>
      </w:r>
      <w:r>
        <w:rPr>
          <w:rStyle w:val="Emphasis"/>
        </w:rPr>
        <w:t>We cannot solve our problems with the same thinking we used when we created them.</w:t>
      </w:r>
      <w:r w:rsidR="008954A4">
        <w:rPr>
          <w:rStyle w:val="Emphasis"/>
        </w:rPr>
        <w:t>”</w:t>
      </w:r>
    </w:p>
    <w:p w:rsidR="00021EE7" w:rsidRDefault="008C144D" w:rsidP="008954A4">
      <w:pPr>
        <w:pStyle w:val="pw-post-body-paragraph"/>
      </w:pPr>
      <w:r>
        <w:t xml:space="preserve">· </w:t>
      </w:r>
      <w:r>
        <w:rPr>
          <w:rStyle w:val="Emphasis"/>
        </w:rPr>
        <w:t>“The world as we have created it is a process of our thinking. It cannot be changed without changing our thinking.”</w:t>
      </w:r>
    </w:p>
    <w:p w:rsidR="002004FB" w:rsidRDefault="002004FB" w:rsidP="00FD1AB9"/>
    <w:p w:rsidR="002004FB" w:rsidRDefault="002004FB" w:rsidP="002004FB">
      <w:r w:rsidRPr="00CA20DE">
        <w:rPr>
          <w:b/>
          <w:bCs/>
        </w:rPr>
        <w:t>Music:</w:t>
      </w:r>
      <w:r>
        <w:t xml:space="preserve"> “Birds” performed by </w:t>
      </w:r>
      <w:proofErr w:type="spellStart"/>
      <w:r>
        <w:t>Marea</w:t>
      </w:r>
      <w:proofErr w:type="spellEnd"/>
    </w:p>
    <w:p w:rsidR="002004FB" w:rsidRDefault="002004FB" w:rsidP="002004FB">
      <w:r w:rsidRPr="002004FB">
        <w:t>https://www.youtube.com/watch?v=NDgqkT12gm4</w:t>
      </w:r>
    </w:p>
    <w:p w:rsidR="002004FB" w:rsidRDefault="002004FB" w:rsidP="002004FB"/>
    <w:p w:rsidR="00FD1AB9" w:rsidRDefault="00FD1AB9" w:rsidP="00FD1AB9"/>
    <w:p w:rsidR="00FD1AB9" w:rsidRPr="00CA20DE" w:rsidRDefault="00FD1AB9" w:rsidP="00FD1AB9">
      <w:pPr>
        <w:rPr>
          <w:b/>
          <w:bCs/>
        </w:rPr>
      </w:pPr>
      <w:r w:rsidRPr="00CA20DE">
        <w:rPr>
          <w:b/>
          <w:bCs/>
        </w:rPr>
        <w:t>Time of Silent Contemplation</w:t>
      </w:r>
    </w:p>
    <w:p w:rsidR="00CA20DE" w:rsidRDefault="00CA20DE" w:rsidP="00FD1AB9"/>
    <w:p w:rsidR="00FD1AB9" w:rsidRDefault="00CA20DE" w:rsidP="00FD1AB9">
      <w:r w:rsidRPr="00CA20DE">
        <w:rPr>
          <w:i/>
          <w:iCs/>
        </w:rPr>
        <w:t>Oh, only for so short a while you</w:t>
      </w:r>
      <w:r w:rsidRPr="00CA20DE">
        <w:rPr>
          <w:i/>
          <w:iCs/>
        </w:rPr>
        <w:br/>
        <w:t>have loaned us to each other,</w:t>
      </w:r>
      <w:r w:rsidRPr="00CA20DE">
        <w:rPr>
          <w:i/>
          <w:iCs/>
        </w:rPr>
        <w:br/>
        <w:t>because we take form in your act of drawing us,</w:t>
      </w:r>
      <w:r w:rsidRPr="00CA20DE">
        <w:rPr>
          <w:i/>
          <w:iCs/>
        </w:rPr>
        <w:br/>
        <w:t>and we take life in your painting us,</w:t>
      </w:r>
      <w:r w:rsidRPr="00CA20DE">
        <w:rPr>
          <w:i/>
          <w:iCs/>
        </w:rPr>
        <w:br/>
        <w:t>and we breathe in your singing us.</w:t>
      </w:r>
      <w:r w:rsidRPr="00CA20DE">
        <w:rPr>
          <w:i/>
          <w:iCs/>
        </w:rPr>
        <w:br/>
      </w:r>
      <w:r w:rsidRPr="00CA20DE">
        <w:rPr>
          <w:i/>
          <w:iCs/>
        </w:rPr>
        <w:br/>
        <w:t>But only for so short a while</w:t>
      </w:r>
      <w:r w:rsidRPr="00CA20DE">
        <w:rPr>
          <w:i/>
          <w:iCs/>
        </w:rPr>
        <w:br/>
        <w:t>have you loaned us to each other.</w:t>
      </w:r>
      <w:r w:rsidRPr="00CA20DE">
        <w:rPr>
          <w:i/>
          <w:iCs/>
        </w:rPr>
        <w:br/>
        <w:t>Because even a drawing cut in obsidian fades,</w:t>
      </w:r>
      <w:r w:rsidRPr="00CA20DE">
        <w:rPr>
          <w:i/>
          <w:iCs/>
        </w:rPr>
        <w:br/>
        <w:t>and the green feathers, the crown feathers,</w:t>
      </w:r>
      <w:r w:rsidRPr="00CA20DE">
        <w:rPr>
          <w:i/>
          <w:iCs/>
        </w:rPr>
        <w:br/>
        <w:t>of the Quetzal bird lose their color,</w:t>
      </w:r>
      <w:r w:rsidRPr="00CA20DE">
        <w:rPr>
          <w:i/>
          <w:iCs/>
        </w:rPr>
        <w:br/>
        <w:t>and even the sounds of the waterfall</w:t>
      </w:r>
      <w:r w:rsidRPr="00CA20DE">
        <w:rPr>
          <w:i/>
          <w:iCs/>
        </w:rPr>
        <w:br/>
        <w:t>die out in the dry season.</w:t>
      </w:r>
      <w:r w:rsidRPr="00CA20DE">
        <w:rPr>
          <w:i/>
          <w:iCs/>
        </w:rPr>
        <w:br/>
      </w:r>
      <w:r w:rsidRPr="00CA20DE">
        <w:rPr>
          <w:i/>
          <w:iCs/>
        </w:rPr>
        <w:br/>
        <w:t>So, we too, because only for a short while</w:t>
      </w:r>
      <w:r w:rsidRPr="00CA20DE">
        <w:rPr>
          <w:i/>
          <w:iCs/>
        </w:rPr>
        <w:br/>
        <w:t>have you loaned us to each other.</w:t>
      </w:r>
      <w:bookmarkStart w:id="0" w:name="GardenisRich"/>
      <w:bookmarkEnd w:id="0"/>
      <w:r w:rsidR="00FB23DE">
        <w:rPr>
          <w:i/>
          <w:iCs/>
        </w:rPr>
        <w:t xml:space="preserve">          </w:t>
      </w:r>
      <w:r w:rsidR="00FB23DE">
        <w:rPr>
          <w:i/>
          <w:iCs/>
        </w:rPr>
        <w:tab/>
      </w:r>
      <w:r w:rsidR="00FB23DE">
        <w:rPr>
          <w:rStyle w:val="Emphasis"/>
        </w:rPr>
        <w:t>—</w:t>
      </w:r>
      <w:r>
        <w:rPr>
          <w:rStyle w:val="Emphasis"/>
        </w:rPr>
        <w:t>Aztec Indian Prayer</w:t>
      </w:r>
    </w:p>
    <w:p w:rsidR="00CA20DE" w:rsidRDefault="00CA20DE" w:rsidP="00FD1AB9"/>
    <w:p w:rsidR="00FD1AB9" w:rsidRPr="00C923A8" w:rsidRDefault="00FD1AB9" w:rsidP="00FD1AB9">
      <w:pPr>
        <w:rPr>
          <w:b/>
          <w:bCs/>
        </w:rPr>
      </w:pPr>
      <w:r w:rsidRPr="00C923A8">
        <w:rPr>
          <w:b/>
          <w:bCs/>
        </w:rPr>
        <w:t>Communal Blessing</w:t>
      </w:r>
    </w:p>
    <w:p w:rsidR="003B2CA0" w:rsidRDefault="003B2CA0" w:rsidP="00FD1AB9"/>
    <w:p w:rsidR="003B2CA0" w:rsidRDefault="00C923A8" w:rsidP="00FD1AB9">
      <w:r>
        <w:t>One Who Restores and Mends,</w:t>
      </w:r>
    </w:p>
    <w:p w:rsidR="00C923A8" w:rsidRDefault="00C923A8" w:rsidP="00FD1AB9">
      <w:r>
        <w:t>We pray into loss and waste, into our wrongheaded technologies and disordered ideals.  Please help us to remember that we are plural, not singular.  Please give birth so richly within us that we can remember that oldest of truths: that we are not separate from creature, water, fire, air, or soil. Healer, we are not separate from you. Let us live into this wisdom. We pray ourselves past brokenness into your life.  Amen.</w:t>
      </w:r>
    </w:p>
    <w:p w:rsidR="00FD1AB9" w:rsidRDefault="00FD1AB9" w:rsidP="00FD1AB9"/>
    <w:p w:rsidR="00FD1AB9" w:rsidRDefault="00FD1AB9" w:rsidP="00FD1AB9"/>
    <w:p w:rsidR="002004FB" w:rsidRDefault="002004FB" w:rsidP="00FD1AB9">
      <w:r w:rsidRPr="00CA20DE">
        <w:rPr>
          <w:b/>
          <w:bCs/>
        </w:rPr>
        <w:t>Music:</w:t>
      </w:r>
      <w:r>
        <w:t xml:space="preserve"> “The Last Place” by Toru </w:t>
      </w:r>
      <w:proofErr w:type="spellStart"/>
      <w:r>
        <w:t>Shimazaki</w:t>
      </w:r>
      <w:proofErr w:type="spellEnd"/>
    </w:p>
    <w:p w:rsidR="002004FB" w:rsidRDefault="00C923A8" w:rsidP="00C923A8">
      <w:hyperlink r:id="rId5" w:history="1">
        <w:r w:rsidRPr="004A64AC">
          <w:rPr>
            <w:rStyle w:val="Hyperlink"/>
          </w:rPr>
          <w:t>https://www.youtube.com/watch?v=BuxTSl</w:t>
        </w:r>
        <w:r w:rsidRPr="004A64AC">
          <w:rPr>
            <w:rStyle w:val="Hyperlink"/>
          </w:rPr>
          <w:t>2</w:t>
        </w:r>
        <w:r w:rsidRPr="004A64AC">
          <w:rPr>
            <w:rStyle w:val="Hyperlink"/>
          </w:rPr>
          <w:t>cuc4</w:t>
        </w:r>
      </w:hyperlink>
    </w:p>
    <w:p w:rsidR="00C923A8" w:rsidRDefault="00C923A8" w:rsidP="00C923A8"/>
    <w:p w:rsidR="00C923A8" w:rsidRDefault="00C923A8" w:rsidP="00C923A8"/>
    <w:p w:rsidR="00C923A8" w:rsidRPr="00C923A8" w:rsidRDefault="00C923A8" w:rsidP="00C923A8">
      <w:pPr>
        <w:jc w:val="center"/>
        <w:rPr>
          <w:i/>
          <w:iCs/>
        </w:rPr>
      </w:pPr>
      <w:r>
        <w:rPr>
          <w:i/>
          <w:iCs/>
        </w:rPr>
        <w:t>May you live into the fullness and restoration of peace.</w:t>
      </w:r>
    </w:p>
    <w:sectPr w:rsidR="00C923A8" w:rsidRPr="00C9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9"/>
    <w:rsid w:val="00021EE7"/>
    <w:rsid w:val="002004FB"/>
    <w:rsid w:val="003B2CA0"/>
    <w:rsid w:val="008954A4"/>
    <w:rsid w:val="008C144D"/>
    <w:rsid w:val="00C923A8"/>
    <w:rsid w:val="00CA20DE"/>
    <w:rsid w:val="00F13F42"/>
    <w:rsid w:val="00FB23DE"/>
    <w:rsid w:val="00FD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B3A88"/>
  <w15:chartTrackingRefBased/>
  <w15:docId w15:val="{C42951EB-8606-F449-8CA2-4FBD378F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B9"/>
    <w:rPr>
      <w:color w:val="0563C1" w:themeColor="hyperlink"/>
      <w:u w:val="single"/>
    </w:rPr>
  </w:style>
  <w:style w:type="character" w:styleId="UnresolvedMention">
    <w:name w:val="Unresolved Mention"/>
    <w:basedOn w:val="DefaultParagraphFont"/>
    <w:uiPriority w:val="99"/>
    <w:semiHidden/>
    <w:unhideWhenUsed/>
    <w:rsid w:val="00FD1AB9"/>
    <w:rPr>
      <w:color w:val="605E5C"/>
      <w:shd w:val="clear" w:color="auto" w:fill="E1DFDD"/>
    </w:rPr>
  </w:style>
  <w:style w:type="paragraph" w:customStyle="1" w:styleId="pw-post-body-paragraph">
    <w:name w:val="pw-post-body-paragraph"/>
    <w:basedOn w:val="Normal"/>
    <w:rsid w:val="008C144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144D"/>
    <w:rPr>
      <w:i/>
      <w:iCs/>
    </w:rPr>
  </w:style>
  <w:style w:type="paragraph" w:customStyle="1" w:styleId="line">
    <w:name w:val="line"/>
    <w:basedOn w:val="Normal"/>
    <w:rsid w:val="008C144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C144D"/>
  </w:style>
  <w:style w:type="character" w:customStyle="1" w:styleId="indent-1-breaks">
    <w:name w:val="indent-1-breaks"/>
    <w:basedOn w:val="DefaultParagraphFont"/>
    <w:rsid w:val="008C144D"/>
  </w:style>
  <w:style w:type="character" w:styleId="FollowedHyperlink">
    <w:name w:val="FollowedHyperlink"/>
    <w:basedOn w:val="DefaultParagraphFont"/>
    <w:uiPriority w:val="99"/>
    <w:semiHidden/>
    <w:unhideWhenUsed/>
    <w:rsid w:val="00C92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813369916">
      <w:bodyDiv w:val="1"/>
      <w:marLeft w:val="0"/>
      <w:marRight w:val="0"/>
      <w:marTop w:val="0"/>
      <w:marBottom w:val="0"/>
      <w:divBdr>
        <w:top w:val="none" w:sz="0" w:space="0" w:color="auto"/>
        <w:left w:val="none" w:sz="0" w:space="0" w:color="auto"/>
        <w:bottom w:val="none" w:sz="0" w:space="0" w:color="auto"/>
        <w:right w:val="none" w:sz="0" w:space="0" w:color="auto"/>
      </w:divBdr>
      <w:divsChild>
        <w:div w:id="1383209988">
          <w:marLeft w:val="0"/>
          <w:marRight w:val="0"/>
          <w:marTop w:val="0"/>
          <w:marBottom w:val="0"/>
          <w:divBdr>
            <w:top w:val="none" w:sz="0" w:space="0" w:color="auto"/>
            <w:left w:val="none" w:sz="0" w:space="0" w:color="auto"/>
            <w:bottom w:val="none" w:sz="0" w:space="0" w:color="auto"/>
            <w:right w:val="none" w:sz="0" w:space="0" w:color="auto"/>
          </w:divBdr>
        </w:div>
        <w:div w:id="1146046854">
          <w:marLeft w:val="0"/>
          <w:marRight w:val="0"/>
          <w:marTop w:val="0"/>
          <w:marBottom w:val="0"/>
          <w:divBdr>
            <w:top w:val="none" w:sz="0" w:space="0" w:color="auto"/>
            <w:left w:val="none" w:sz="0" w:space="0" w:color="auto"/>
            <w:bottom w:val="none" w:sz="0" w:space="0" w:color="auto"/>
            <w:right w:val="none" w:sz="0" w:space="0" w:color="auto"/>
          </w:divBdr>
        </w:div>
        <w:div w:id="876628446">
          <w:marLeft w:val="0"/>
          <w:marRight w:val="0"/>
          <w:marTop w:val="0"/>
          <w:marBottom w:val="0"/>
          <w:divBdr>
            <w:top w:val="none" w:sz="0" w:space="0" w:color="auto"/>
            <w:left w:val="none" w:sz="0" w:space="0" w:color="auto"/>
            <w:bottom w:val="none" w:sz="0" w:space="0" w:color="auto"/>
            <w:right w:val="none" w:sz="0" w:space="0" w:color="auto"/>
          </w:divBdr>
        </w:div>
        <w:div w:id="1747460989">
          <w:marLeft w:val="0"/>
          <w:marRight w:val="0"/>
          <w:marTop w:val="0"/>
          <w:marBottom w:val="0"/>
          <w:divBdr>
            <w:top w:val="none" w:sz="0" w:space="0" w:color="auto"/>
            <w:left w:val="none" w:sz="0" w:space="0" w:color="auto"/>
            <w:bottom w:val="none" w:sz="0" w:space="0" w:color="auto"/>
            <w:right w:val="none" w:sz="0" w:space="0" w:color="auto"/>
          </w:divBdr>
        </w:div>
        <w:div w:id="1981883978">
          <w:marLeft w:val="0"/>
          <w:marRight w:val="0"/>
          <w:marTop w:val="0"/>
          <w:marBottom w:val="0"/>
          <w:divBdr>
            <w:top w:val="none" w:sz="0" w:space="0" w:color="auto"/>
            <w:left w:val="none" w:sz="0" w:space="0" w:color="auto"/>
            <w:bottom w:val="none" w:sz="0" w:space="0" w:color="auto"/>
            <w:right w:val="none" w:sz="0" w:space="0" w:color="auto"/>
          </w:divBdr>
        </w:div>
        <w:div w:id="1706907908">
          <w:marLeft w:val="0"/>
          <w:marRight w:val="0"/>
          <w:marTop w:val="0"/>
          <w:marBottom w:val="0"/>
          <w:divBdr>
            <w:top w:val="none" w:sz="0" w:space="0" w:color="auto"/>
            <w:left w:val="none" w:sz="0" w:space="0" w:color="auto"/>
            <w:bottom w:val="none" w:sz="0" w:space="0" w:color="auto"/>
            <w:right w:val="none" w:sz="0" w:space="0" w:color="auto"/>
          </w:divBdr>
        </w:div>
        <w:div w:id="168641338">
          <w:marLeft w:val="0"/>
          <w:marRight w:val="0"/>
          <w:marTop w:val="0"/>
          <w:marBottom w:val="0"/>
          <w:divBdr>
            <w:top w:val="none" w:sz="0" w:space="0" w:color="auto"/>
            <w:left w:val="none" w:sz="0" w:space="0" w:color="auto"/>
            <w:bottom w:val="none" w:sz="0" w:space="0" w:color="auto"/>
            <w:right w:val="none" w:sz="0" w:space="0" w:color="auto"/>
          </w:divBdr>
        </w:div>
      </w:divsChild>
    </w:div>
    <w:div w:id="1037772862">
      <w:bodyDiv w:val="1"/>
      <w:marLeft w:val="0"/>
      <w:marRight w:val="0"/>
      <w:marTop w:val="0"/>
      <w:marBottom w:val="0"/>
      <w:divBdr>
        <w:top w:val="none" w:sz="0" w:space="0" w:color="auto"/>
        <w:left w:val="none" w:sz="0" w:space="0" w:color="auto"/>
        <w:bottom w:val="none" w:sz="0" w:space="0" w:color="auto"/>
        <w:right w:val="none" w:sz="0" w:space="0" w:color="auto"/>
      </w:divBdr>
      <w:divsChild>
        <w:div w:id="186911463">
          <w:marLeft w:val="0"/>
          <w:marRight w:val="0"/>
          <w:marTop w:val="0"/>
          <w:marBottom w:val="0"/>
          <w:divBdr>
            <w:top w:val="none" w:sz="0" w:space="0" w:color="auto"/>
            <w:left w:val="none" w:sz="0" w:space="0" w:color="auto"/>
            <w:bottom w:val="none" w:sz="0" w:space="0" w:color="auto"/>
            <w:right w:val="none" w:sz="0" w:space="0" w:color="auto"/>
          </w:divBdr>
        </w:div>
        <w:div w:id="1283921915">
          <w:marLeft w:val="0"/>
          <w:marRight w:val="0"/>
          <w:marTop w:val="0"/>
          <w:marBottom w:val="0"/>
          <w:divBdr>
            <w:top w:val="none" w:sz="0" w:space="0" w:color="auto"/>
            <w:left w:val="none" w:sz="0" w:space="0" w:color="auto"/>
            <w:bottom w:val="none" w:sz="0" w:space="0" w:color="auto"/>
            <w:right w:val="none" w:sz="0" w:space="0" w:color="auto"/>
          </w:divBdr>
        </w:div>
        <w:div w:id="266667021">
          <w:marLeft w:val="0"/>
          <w:marRight w:val="0"/>
          <w:marTop w:val="0"/>
          <w:marBottom w:val="0"/>
          <w:divBdr>
            <w:top w:val="none" w:sz="0" w:space="0" w:color="auto"/>
            <w:left w:val="none" w:sz="0" w:space="0" w:color="auto"/>
            <w:bottom w:val="none" w:sz="0" w:space="0" w:color="auto"/>
            <w:right w:val="none" w:sz="0" w:space="0" w:color="auto"/>
          </w:divBdr>
        </w:div>
        <w:div w:id="1812206470">
          <w:marLeft w:val="0"/>
          <w:marRight w:val="0"/>
          <w:marTop w:val="0"/>
          <w:marBottom w:val="0"/>
          <w:divBdr>
            <w:top w:val="none" w:sz="0" w:space="0" w:color="auto"/>
            <w:left w:val="none" w:sz="0" w:space="0" w:color="auto"/>
            <w:bottom w:val="none" w:sz="0" w:space="0" w:color="auto"/>
            <w:right w:val="none" w:sz="0" w:space="0" w:color="auto"/>
          </w:divBdr>
        </w:div>
        <w:div w:id="2098401417">
          <w:marLeft w:val="0"/>
          <w:marRight w:val="0"/>
          <w:marTop w:val="0"/>
          <w:marBottom w:val="0"/>
          <w:divBdr>
            <w:top w:val="none" w:sz="0" w:space="0" w:color="auto"/>
            <w:left w:val="none" w:sz="0" w:space="0" w:color="auto"/>
            <w:bottom w:val="none" w:sz="0" w:space="0" w:color="auto"/>
            <w:right w:val="none" w:sz="0" w:space="0" w:color="auto"/>
          </w:divBdr>
        </w:div>
        <w:div w:id="1687825811">
          <w:marLeft w:val="0"/>
          <w:marRight w:val="0"/>
          <w:marTop w:val="0"/>
          <w:marBottom w:val="0"/>
          <w:divBdr>
            <w:top w:val="none" w:sz="0" w:space="0" w:color="auto"/>
            <w:left w:val="none" w:sz="0" w:space="0" w:color="auto"/>
            <w:bottom w:val="none" w:sz="0" w:space="0" w:color="auto"/>
            <w:right w:val="none" w:sz="0" w:space="0" w:color="auto"/>
          </w:divBdr>
        </w:div>
        <w:div w:id="195540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uxTSl2cuc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2024-04-09T02:52:00Z</dcterms:created>
  <dcterms:modified xsi:type="dcterms:W3CDTF">2024-04-10T00:19:00Z</dcterms:modified>
</cp:coreProperties>
</file>